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41EA" w14:textId="77777777" w:rsidR="00000000" w:rsidRDefault="005C08EB">
      <w:pPr>
        <w:pStyle w:val="Title"/>
      </w:pPr>
      <w:r>
        <w:t>CTNC Prayer Calendar for 2022</w:t>
      </w:r>
    </w:p>
    <w:p w14:paraId="79E8726A" w14:textId="77777777" w:rsidR="00000000" w:rsidRDefault="005C08EB">
      <w:pPr>
        <w:rPr>
          <w:sz w:val="22"/>
        </w:rPr>
      </w:pPr>
    </w:p>
    <w:p w14:paraId="657A467E" w14:textId="77777777" w:rsidR="00000000" w:rsidRDefault="005C08EB">
      <w:pPr>
        <w:rPr>
          <w:rFonts w:ascii="Arial" w:hAnsi="Arial" w:cs="Arial"/>
        </w:rPr>
      </w:pPr>
      <w:r>
        <w:rPr>
          <w:rFonts w:ascii="Arial" w:hAnsi="Arial" w:cs="Arial"/>
          <w:sz w:val="22"/>
        </w:rPr>
        <w:t>Blessed be the God and Father of our Lord Jesus Christ, who has blessed us in Christ with every spiritual blessing in the heavenly places, just as he chose us in Christ before the foundation of the world to be holy and blamel</w:t>
      </w:r>
      <w:r>
        <w:rPr>
          <w:rFonts w:ascii="Arial" w:hAnsi="Arial" w:cs="Arial"/>
          <w:sz w:val="22"/>
        </w:rPr>
        <w:t>ess before him in love.</w:t>
      </w:r>
    </w:p>
    <w:p w14:paraId="1EEF359A" w14:textId="77777777" w:rsidR="00000000" w:rsidRDefault="005C08EB">
      <w:pPr>
        <w:pStyle w:val="Heading2"/>
      </w:pPr>
      <w:r>
        <w:t>Eph.1.3-4</w:t>
      </w:r>
    </w:p>
    <w:p w14:paraId="59E82903" w14:textId="77777777" w:rsidR="00000000" w:rsidRDefault="005C08EB">
      <w:pPr>
        <w:jc w:val="both"/>
        <w:rPr>
          <w:rFonts w:ascii="Arial" w:hAnsi="Arial"/>
          <w:sz w:val="22"/>
        </w:rPr>
      </w:pPr>
    </w:p>
    <w:p w14:paraId="3A7A50A6" w14:textId="77777777" w:rsidR="00000000" w:rsidRDefault="005C08EB">
      <w:pPr>
        <w:jc w:val="both"/>
        <w:rPr>
          <w:rFonts w:ascii="Arial" w:hAnsi="Arial"/>
          <w:sz w:val="22"/>
        </w:rPr>
        <w:sectPr w:rsidR="00000000">
          <w:type w:val="continuous"/>
          <w:pgSz w:w="12240" w:h="15840"/>
          <w:pgMar w:top="720" w:right="1800" w:bottom="720" w:left="1800" w:header="720" w:footer="720" w:gutter="0"/>
          <w:cols w:space="720"/>
        </w:sectPr>
      </w:pPr>
    </w:p>
    <w:p w14:paraId="0174D41D" w14:textId="77777777" w:rsidR="00000000" w:rsidRDefault="005C08EB">
      <w:pPr>
        <w:ind w:left="675" w:hanging="675"/>
        <w:rPr>
          <w:rFonts w:ascii="Arial" w:hAnsi="Arial"/>
          <w:sz w:val="22"/>
        </w:rPr>
      </w:pPr>
    </w:p>
    <w:p w14:paraId="79FA0DE9" w14:textId="77777777" w:rsidR="00000000" w:rsidRDefault="005C08EB">
      <w:pPr>
        <w:pStyle w:val="BodyText2"/>
        <w:ind w:left="0" w:firstLine="0"/>
      </w:pPr>
      <w:r>
        <w:t>Jan 2</w:t>
      </w:r>
      <w:r>
        <w:tab/>
        <w:t>Farnborough Central</w:t>
      </w:r>
    </w:p>
    <w:p w14:paraId="08F49863" w14:textId="77777777" w:rsidR="00000000" w:rsidRDefault="005C08EB">
      <w:pPr>
        <w:ind w:left="680" w:hanging="260"/>
        <w:rPr>
          <w:rFonts w:ascii="Arial" w:hAnsi="Arial"/>
          <w:sz w:val="22"/>
        </w:rPr>
      </w:pPr>
      <w:r>
        <w:rPr>
          <w:rFonts w:ascii="Arial" w:hAnsi="Arial"/>
          <w:sz w:val="22"/>
        </w:rPr>
        <w:t>9</w:t>
      </w:r>
      <w:r>
        <w:rPr>
          <w:rFonts w:ascii="Arial" w:hAnsi="Arial"/>
          <w:sz w:val="22"/>
        </w:rPr>
        <w:tab/>
        <w:t xml:space="preserve">Aircraft Esplanade, Maitland Road, Shoe and Forge Lanes and </w:t>
      </w:r>
    </w:p>
    <w:p w14:paraId="2A86CCD5" w14:textId="77777777" w:rsidR="00000000" w:rsidRDefault="005C08EB">
      <w:pPr>
        <w:tabs>
          <w:tab w:val="left" w:pos="684"/>
        </w:tabs>
        <w:ind w:left="300"/>
        <w:rPr>
          <w:rFonts w:ascii="Arial" w:hAnsi="Arial"/>
          <w:sz w:val="22"/>
        </w:rPr>
      </w:pPr>
      <w:r>
        <w:rPr>
          <w:rFonts w:ascii="Arial" w:hAnsi="Arial"/>
          <w:sz w:val="22"/>
        </w:rPr>
        <w:tab/>
        <w:t>Vine Close</w:t>
      </w:r>
    </w:p>
    <w:p w14:paraId="106CCA11" w14:textId="77777777" w:rsidR="00000000" w:rsidRDefault="005C08EB" w:rsidP="005C08EB">
      <w:pPr>
        <w:numPr>
          <w:ilvl w:val="0"/>
          <w:numId w:val="2"/>
        </w:numPr>
        <w:rPr>
          <w:rFonts w:ascii="Arial" w:hAnsi="Arial"/>
          <w:sz w:val="22"/>
        </w:rPr>
      </w:pPr>
      <w:r>
        <w:rPr>
          <w:rFonts w:ascii="Arial" w:hAnsi="Arial"/>
          <w:sz w:val="22"/>
        </w:rPr>
        <w:t>Queen’s Gate</w:t>
      </w:r>
    </w:p>
    <w:p w14:paraId="3890BAFA" w14:textId="77777777" w:rsidR="00000000" w:rsidRDefault="005C08EB" w:rsidP="005C08EB">
      <w:pPr>
        <w:numPr>
          <w:ilvl w:val="0"/>
          <w:numId w:val="3"/>
        </w:numPr>
        <w:rPr>
          <w:rFonts w:ascii="Arial" w:hAnsi="Arial"/>
          <w:sz w:val="22"/>
        </w:rPr>
      </w:pPr>
      <w:r>
        <w:rPr>
          <w:rFonts w:ascii="Arial" w:hAnsi="Arial"/>
          <w:sz w:val="22"/>
        </w:rPr>
        <w:t>Lynchford Road and Lane</w:t>
      </w:r>
    </w:p>
    <w:p w14:paraId="2361E9A1" w14:textId="77777777" w:rsidR="00000000" w:rsidRDefault="005C08EB" w:rsidP="005C08EB">
      <w:pPr>
        <w:numPr>
          <w:ilvl w:val="0"/>
          <w:numId w:val="4"/>
        </w:numPr>
        <w:rPr>
          <w:rFonts w:ascii="Arial" w:hAnsi="Arial"/>
          <w:sz w:val="22"/>
        </w:rPr>
      </w:pPr>
      <w:r>
        <w:rPr>
          <w:rFonts w:ascii="Arial" w:hAnsi="Arial"/>
          <w:sz w:val="22"/>
        </w:rPr>
        <w:t>Park Road</w:t>
      </w:r>
    </w:p>
    <w:p w14:paraId="7E4C9309" w14:textId="77777777" w:rsidR="00000000" w:rsidRDefault="005C08EB">
      <w:pPr>
        <w:rPr>
          <w:rFonts w:ascii="Arial" w:hAnsi="Arial"/>
          <w:sz w:val="22"/>
        </w:rPr>
      </w:pPr>
    </w:p>
    <w:p w14:paraId="5AB1C065" w14:textId="77777777" w:rsidR="00000000" w:rsidRDefault="005C08EB">
      <w:pPr>
        <w:rPr>
          <w:rFonts w:ascii="Arial" w:hAnsi="Arial"/>
          <w:sz w:val="22"/>
        </w:rPr>
      </w:pPr>
      <w:r>
        <w:rPr>
          <w:rFonts w:ascii="Arial" w:hAnsi="Arial"/>
          <w:sz w:val="22"/>
        </w:rPr>
        <w:t>Feb 6</w:t>
      </w:r>
      <w:r>
        <w:rPr>
          <w:rFonts w:ascii="Arial" w:hAnsi="Arial"/>
          <w:sz w:val="22"/>
        </w:rPr>
        <w:tab/>
        <w:t>South Street</w:t>
      </w:r>
    </w:p>
    <w:p w14:paraId="702ED3E8" w14:textId="77777777" w:rsidR="00000000" w:rsidRDefault="005C08EB" w:rsidP="005C08EB">
      <w:pPr>
        <w:numPr>
          <w:ilvl w:val="0"/>
          <w:numId w:val="5"/>
        </w:numPr>
        <w:rPr>
          <w:rFonts w:ascii="Arial" w:hAnsi="Arial"/>
          <w:sz w:val="22"/>
        </w:rPr>
      </w:pPr>
      <w:r>
        <w:rPr>
          <w:rFonts w:ascii="Arial" w:hAnsi="Arial"/>
          <w:sz w:val="22"/>
        </w:rPr>
        <w:t>Whites Road</w:t>
      </w:r>
    </w:p>
    <w:p w14:paraId="4F8456BA" w14:textId="77777777" w:rsidR="00000000" w:rsidRDefault="005C08EB">
      <w:pPr>
        <w:ind w:left="300"/>
        <w:rPr>
          <w:rFonts w:ascii="Arial" w:hAnsi="Arial"/>
          <w:sz w:val="22"/>
        </w:rPr>
      </w:pPr>
      <w:r>
        <w:rPr>
          <w:rFonts w:ascii="Arial" w:hAnsi="Arial"/>
          <w:sz w:val="22"/>
        </w:rPr>
        <w:t>20</w:t>
      </w:r>
      <w:r>
        <w:rPr>
          <w:rFonts w:ascii="Arial" w:hAnsi="Arial"/>
          <w:sz w:val="22"/>
        </w:rPr>
        <w:tab/>
        <w:t>Queen’s Road</w:t>
      </w:r>
    </w:p>
    <w:p w14:paraId="230009B2" w14:textId="77777777" w:rsidR="00000000" w:rsidRDefault="005C08EB">
      <w:pPr>
        <w:ind w:left="300"/>
        <w:rPr>
          <w:rFonts w:ascii="Arial" w:hAnsi="Arial"/>
          <w:sz w:val="22"/>
        </w:rPr>
      </w:pPr>
      <w:r>
        <w:rPr>
          <w:rFonts w:ascii="Arial" w:hAnsi="Arial"/>
          <w:sz w:val="22"/>
        </w:rPr>
        <w:t>27</w:t>
      </w:r>
      <w:r>
        <w:rPr>
          <w:rFonts w:ascii="Arial" w:hAnsi="Arial"/>
          <w:sz w:val="22"/>
        </w:rPr>
        <w:tab/>
        <w:t>Camp Road</w:t>
      </w:r>
    </w:p>
    <w:p w14:paraId="5380A943" w14:textId="77777777" w:rsidR="00000000" w:rsidRDefault="005C08EB">
      <w:pPr>
        <w:rPr>
          <w:rFonts w:ascii="Arial" w:hAnsi="Arial"/>
          <w:sz w:val="22"/>
        </w:rPr>
      </w:pPr>
    </w:p>
    <w:p w14:paraId="09EA40A4" w14:textId="77777777" w:rsidR="00000000" w:rsidRDefault="005C08EB">
      <w:pPr>
        <w:tabs>
          <w:tab w:val="left" w:pos="684"/>
        </w:tabs>
        <w:rPr>
          <w:rFonts w:ascii="Arial" w:hAnsi="Arial"/>
          <w:sz w:val="22"/>
        </w:rPr>
      </w:pPr>
      <w:r>
        <w:rPr>
          <w:rFonts w:ascii="Arial" w:hAnsi="Arial"/>
          <w:sz w:val="22"/>
        </w:rPr>
        <w:t xml:space="preserve">Mar </w:t>
      </w:r>
      <w:r>
        <w:rPr>
          <w:rFonts w:ascii="Arial" w:hAnsi="Arial"/>
          <w:b/>
          <w:bCs/>
          <w:sz w:val="22"/>
        </w:rPr>
        <w:t>2</w:t>
      </w:r>
      <w:r>
        <w:rPr>
          <w:rFonts w:ascii="Arial" w:hAnsi="Arial"/>
          <w:sz w:val="22"/>
        </w:rPr>
        <w:tab/>
      </w:r>
      <w:r>
        <w:rPr>
          <w:rFonts w:ascii="Arial" w:hAnsi="Arial"/>
          <w:b/>
          <w:bCs/>
          <w:sz w:val="22"/>
        </w:rPr>
        <w:t>Ash</w:t>
      </w:r>
      <w:r>
        <w:rPr>
          <w:rFonts w:ascii="Arial" w:hAnsi="Arial"/>
          <w:b/>
          <w:bCs/>
          <w:sz w:val="22"/>
        </w:rPr>
        <w:t xml:space="preserve"> Wednesday</w:t>
      </w:r>
    </w:p>
    <w:p w14:paraId="7ABE8A1F" w14:textId="77777777" w:rsidR="00000000" w:rsidRDefault="005C08EB">
      <w:pPr>
        <w:tabs>
          <w:tab w:val="left" w:pos="684"/>
        </w:tabs>
        <w:rPr>
          <w:rFonts w:ascii="Arial" w:hAnsi="Arial"/>
          <w:sz w:val="22"/>
        </w:rPr>
      </w:pPr>
      <w:r>
        <w:rPr>
          <w:rFonts w:ascii="Arial" w:hAnsi="Arial"/>
          <w:sz w:val="22"/>
        </w:rPr>
        <w:t xml:space="preserve">       6</w:t>
      </w:r>
      <w:r>
        <w:rPr>
          <w:rFonts w:ascii="Arial" w:hAnsi="Arial"/>
          <w:sz w:val="22"/>
        </w:rPr>
        <w:tab/>
        <w:t>High Street</w:t>
      </w:r>
    </w:p>
    <w:p w14:paraId="7AC5D074" w14:textId="77777777" w:rsidR="00000000" w:rsidRDefault="005C08EB">
      <w:pPr>
        <w:rPr>
          <w:rFonts w:ascii="Arial" w:hAnsi="Arial"/>
          <w:sz w:val="22"/>
        </w:rPr>
      </w:pPr>
      <w:r>
        <w:rPr>
          <w:rFonts w:ascii="Arial" w:hAnsi="Arial"/>
          <w:sz w:val="22"/>
        </w:rPr>
        <w:t xml:space="preserve">     13</w:t>
      </w:r>
      <w:r>
        <w:rPr>
          <w:rFonts w:ascii="Arial" w:hAnsi="Arial"/>
          <w:sz w:val="22"/>
        </w:rPr>
        <w:tab/>
        <w:t>Peabody Road</w:t>
      </w:r>
    </w:p>
    <w:p w14:paraId="11DAE276" w14:textId="77777777" w:rsidR="00000000" w:rsidRDefault="005C08EB">
      <w:pPr>
        <w:rPr>
          <w:rFonts w:ascii="Arial" w:hAnsi="Arial"/>
          <w:sz w:val="22"/>
        </w:rPr>
      </w:pPr>
      <w:r>
        <w:rPr>
          <w:rFonts w:ascii="Arial" w:hAnsi="Arial"/>
          <w:sz w:val="22"/>
        </w:rPr>
        <w:t xml:space="preserve">     20</w:t>
      </w:r>
      <w:r>
        <w:rPr>
          <w:rFonts w:ascii="Arial" w:hAnsi="Arial"/>
          <w:sz w:val="22"/>
        </w:rPr>
        <w:tab/>
        <w:t>Morris Road</w:t>
      </w:r>
    </w:p>
    <w:p w14:paraId="152E8723" w14:textId="77777777" w:rsidR="00000000" w:rsidRDefault="005C08EB">
      <w:pPr>
        <w:pStyle w:val="BodyTextIndent"/>
      </w:pPr>
      <w:r>
        <w:t xml:space="preserve">     27</w:t>
      </w:r>
      <w:r>
        <w:tab/>
        <w:t>Gravel Road and Matthew’s Close</w:t>
      </w:r>
    </w:p>
    <w:p w14:paraId="3502FB05" w14:textId="77777777" w:rsidR="00000000" w:rsidRDefault="005C08EB">
      <w:pPr>
        <w:rPr>
          <w:rFonts w:ascii="Arial" w:hAnsi="Arial"/>
          <w:sz w:val="22"/>
        </w:rPr>
      </w:pPr>
    </w:p>
    <w:p w14:paraId="4E64B639" w14:textId="77777777" w:rsidR="00000000" w:rsidRDefault="005C08EB">
      <w:pPr>
        <w:pStyle w:val="BodyTextIndent"/>
      </w:pPr>
      <w:proofErr w:type="gramStart"/>
      <w:r>
        <w:t>Apr  3</w:t>
      </w:r>
      <w:proofErr w:type="gramEnd"/>
      <w:r>
        <w:tab/>
      </w:r>
      <w:proofErr w:type="spellStart"/>
      <w:r>
        <w:t>Closeworth</w:t>
      </w:r>
      <w:proofErr w:type="spellEnd"/>
      <w:r>
        <w:t xml:space="preserve"> Road</w:t>
      </w:r>
    </w:p>
    <w:p w14:paraId="08AF8685" w14:textId="77777777" w:rsidR="00000000" w:rsidRDefault="005C08EB">
      <w:pPr>
        <w:ind w:left="360"/>
        <w:rPr>
          <w:rFonts w:ascii="Arial" w:hAnsi="Arial"/>
          <w:sz w:val="22"/>
        </w:rPr>
      </w:pPr>
      <w:r>
        <w:rPr>
          <w:rFonts w:ascii="Arial" w:hAnsi="Arial"/>
          <w:sz w:val="22"/>
        </w:rPr>
        <w:t>10</w:t>
      </w:r>
      <w:r>
        <w:rPr>
          <w:rFonts w:ascii="Arial" w:hAnsi="Arial"/>
          <w:b/>
          <w:bCs/>
          <w:sz w:val="22"/>
        </w:rPr>
        <w:tab/>
      </w:r>
      <w:r>
        <w:rPr>
          <w:rFonts w:ascii="Arial" w:hAnsi="Arial"/>
          <w:sz w:val="22"/>
        </w:rPr>
        <w:t>Gordon Road</w:t>
      </w:r>
    </w:p>
    <w:p w14:paraId="50C85FAD" w14:textId="77777777" w:rsidR="00000000" w:rsidRDefault="005C08EB">
      <w:pPr>
        <w:rPr>
          <w:rFonts w:ascii="Arial" w:hAnsi="Arial"/>
          <w:sz w:val="22"/>
        </w:rPr>
      </w:pPr>
      <w:r>
        <w:rPr>
          <w:rFonts w:ascii="Arial" w:hAnsi="Arial"/>
          <w:sz w:val="22"/>
        </w:rPr>
        <w:t xml:space="preserve">      </w:t>
      </w:r>
      <w:r>
        <w:rPr>
          <w:rFonts w:ascii="Arial" w:hAnsi="Arial"/>
          <w:b/>
          <w:bCs/>
          <w:sz w:val="22"/>
        </w:rPr>
        <w:t>17</w:t>
      </w:r>
      <w:r>
        <w:rPr>
          <w:rFonts w:ascii="Arial" w:hAnsi="Arial"/>
          <w:b/>
          <w:bCs/>
          <w:sz w:val="22"/>
        </w:rPr>
        <w:tab/>
      </w:r>
      <w:r>
        <w:rPr>
          <w:rFonts w:ascii="Arial" w:hAnsi="Arial" w:cs="Arial"/>
          <w:b/>
          <w:bCs/>
          <w:sz w:val="22"/>
        </w:rPr>
        <w:t>EASTER</w:t>
      </w:r>
      <w:r>
        <w:rPr>
          <w:rFonts w:ascii="Arial" w:hAnsi="Arial" w:cs="Arial"/>
          <w:sz w:val="24"/>
        </w:rPr>
        <w:t xml:space="preserve"> </w:t>
      </w:r>
      <w:r>
        <w:rPr>
          <w:rFonts w:ascii="Arial" w:hAnsi="Arial"/>
          <w:sz w:val="22"/>
        </w:rPr>
        <w:t>Yeovil Road and Close</w:t>
      </w:r>
    </w:p>
    <w:p w14:paraId="320B5501" w14:textId="77777777" w:rsidR="00000000" w:rsidRDefault="005C08EB">
      <w:pPr>
        <w:rPr>
          <w:rFonts w:ascii="Arial" w:hAnsi="Arial"/>
          <w:sz w:val="22"/>
        </w:rPr>
      </w:pPr>
      <w:r>
        <w:rPr>
          <w:rFonts w:ascii="Arial" w:hAnsi="Arial"/>
          <w:sz w:val="22"/>
        </w:rPr>
        <w:t xml:space="preserve">      24</w:t>
      </w:r>
      <w:r>
        <w:rPr>
          <w:rFonts w:ascii="Arial" w:hAnsi="Arial"/>
          <w:sz w:val="22"/>
        </w:rPr>
        <w:tab/>
        <w:t>Sherborne Road</w:t>
      </w:r>
    </w:p>
    <w:p w14:paraId="77C8C314" w14:textId="77777777" w:rsidR="00000000" w:rsidRDefault="005C08EB">
      <w:pPr>
        <w:rPr>
          <w:rFonts w:ascii="Arial" w:hAnsi="Arial"/>
          <w:sz w:val="22"/>
        </w:rPr>
      </w:pPr>
    </w:p>
    <w:p w14:paraId="6BF0CD8D" w14:textId="77777777" w:rsidR="00000000" w:rsidRDefault="005C08EB">
      <w:pPr>
        <w:rPr>
          <w:rFonts w:ascii="Arial" w:hAnsi="Arial"/>
          <w:sz w:val="22"/>
        </w:rPr>
      </w:pPr>
      <w:r>
        <w:rPr>
          <w:rFonts w:ascii="Arial" w:hAnsi="Arial"/>
          <w:sz w:val="22"/>
        </w:rPr>
        <w:t>May 1</w:t>
      </w:r>
      <w:r>
        <w:rPr>
          <w:rFonts w:ascii="Arial" w:hAnsi="Arial"/>
          <w:sz w:val="22"/>
        </w:rPr>
        <w:tab/>
        <w:t>York Road</w:t>
      </w:r>
    </w:p>
    <w:p w14:paraId="100A7AA9" w14:textId="77777777" w:rsidR="00000000" w:rsidRDefault="005C08EB">
      <w:pPr>
        <w:rPr>
          <w:rFonts w:ascii="Arial" w:hAnsi="Arial"/>
          <w:sz w:val="22"/>
        </w:rPr>
      </w:pPr>
      <w:r>
        <w:rPr>
          <w:rFonts w:ascii="Arial" w:hAnsi="Arial"/>
          <w:sz w:val="22"/>
        </w:rPr>
        <w:t xml:space="preserve">        8</w:t>
      </w:r>
      <w:r>
        <w:rPr>
          <w:rFonts w:ascii="Arial" w:hAnsi="Arial"/>
          <w:sz w:val="22"/>
        </w:rPr>
        <w:tab/>
        <w:t>Somerset Road a</w:t>
      </w:r>
      <w:r>
        <w:rPr>
          <w:rFonts w:ascii="Arial" w:hAnsi="Arial"/>
          <w:sz w:val="22"/>
        </w:rPr>
        <w:t>nd Church Path</w:t>
      </w:r>
    </w:p>
    <w:p w14:paraId="7D10502D" w14:textId="77777777" w:rsidR="00000000" w:rsidRDefault="005C08EB" w:rsidP="005C08EB">
      <w:pPr>
        <w:numPr>
          <w:ilvl w:val="0"/>
          <w:numId w:val="5"/>
        </w:numPr>
        <w:rPr>
          <w:rFonts w:ascii="Arial" w:hAnsi="Arial" w:cs="Arial"/>
          <w:sz w:val="22"/>
        </w:rPr>
      </w:pPr>
      <w:r>
        <w:rPr>
          <w:rFonts w:ascii="Arial" w:hAnsi="Arial" w:cs="Arial"/>
          <w:sz w:val="22"/>
        </w:rPr>
        <w:t>Oxford Road</w:t>
      </w:r>
    </w:p>
    <w:p w14:paraId="75E0C3AF" w14:textId="77777777" w:rsidR="00000000" w:rsidRDefault="005C08EB">
      <w:pPr>
        <w:ind w:left="300"/>
        <w:rPr>
          <w:rFonts w:ascii="Arial" w:hAnsi="Arial" w:cs="Arial"/>
          <w:sz w:val="22"/>
        </w:rPr>
      </w:pPr>
      <w:r>
        <w:rPr>
          <w:rFonts w:ascii="Arial" w:hAnsi="Arial" w:cs="Arial"/>
          <w:sz w:val="22"/>
        </w:rPr>
        <w:t>22</w:t>
      </w:r>
      <w:r>
        <w:rPr>
          <w:rFonts w:ascii="Arial" w:hAnsi="Arial" w:cs="Arial"/>
          <w:sz w:val="22"/>
        </w:rPr>
        <w:tab/>
      </w:r>
      <w:proofErr w:type="spellStart"/>
      <w:r>
        <w:rPr>
          <w:rFonts w:ascii="Arial" w:hAnsi="Arial"/>
          <w:sz w:val="22"/>
        </w:rPr>
        <w:t>Yetminster</w:t>
      </w:r>
      <w:proofErr w:type="spellEnd"/>
      <w:r>
        <w:rPr>
          <w:rFonts w:ascii="Arial" w:hAnsi="Arial"/>
          <w:sz w:val="22"/>
        </w:rPr>
        <w:t xml:space="preserve"> Road</w:t>
      </w:r>
    </w:p>
    <w:p w14:paraId="4ABFFBCC" w14:textId="77777777" w:rsidR="00000000" w:rsidRDefault="005C08EB">
      <w:pPr>
        <w:ind w:left="300"/>
        <w:rPr>
          <w:rFonts w:ascii="Arial" w:hAnsi="Arial"/>
          <w:sz w:val="22"/>
        </w:rPr>
      </w:pPr>
      <w:r>
        <w:rPr>
          <w:rFonts w:ascii="Arial" w:hAnsi="Arial"/>
          <w:b/>
          <w:bCs/>
          <w:sz w:val="22"/>
        </w:rPr>
        <w:t>26</w:t>
      </w:r>
      <w:r>
        <w:rPr>
          <w:rFonts w:ascii="Arial" w:hAnsi="Arial"/>
          <w:sz w:val="22"/>
        </w:rPr>
        <w:tab/>
      </w:r>
      <w:r>
        <w:rPr>
          <w:rFonts w:ascii="Arial" w:hAnsi="Arial" w:cs="Arial"/>
          <w:b/>
          <w:bCs/>
          <w:sz w:val="22"/>
        </w:rPr>
        <w:t>Ascension</w:t>
      </w:r>
      <w:r>
        <w:t xml:space="preserve"> </w:t>
      </w:r>
    </w:p>
    <w:p w14:paraId="422B9840" w14:textId="77777777" w:rsidR="00000000" w:rsidRDefault="005C08EB">
      <w:pPr>
        <w:ind w:firstLine="300"/>
        <w:rPr>
          <w:rFonts w:ascii="Arial" w:hAnsi="Arial"/>
          <w:sz w:val="22"/>
        </w:rPr>
      </w:pPr>
      <w:r>
        <w:rPr>
          <w:rFonts w:ascii="Arial" w:hAnsi="Arial"/>
          <w:sz w:val="22"/>
        </w:rPr>
        <w:t>29</w:t>
      </w:r>
      <w:r>
        <w:rPr>
          <w:rFonts w:ascii="Arial" w:hAnsi="Arial"/>
          <w:sz w:val="22"/>
        </w:rPr>
        <w:tab/>
        <w:t>Windsor Road</w:t>
      </w:r>
    </w:p>
    <w:p w14:paraId="1D7CB29B" w14:textId="77777777" w:rsidR="00000000" w:rsidRDefault="005C08EB">
      <w:pPr>
        <w:rPr>
          <w:rFonts w:ascii="Arial" w:hAnsi="Arial"/>
          <w:sz w:val="22"/>
        </w:rPr>
      </w:pPr>
    </w:p>
    <w:p w14:paraId="53DCB89A" w14:textId="77777777" w:rsidR="00000000" w:rsidRDefault="005C08EB">
      <w:pPr>
        <w:rPr>
          <w:rFonts w:ascii="Arial" w:hAnsi="Arial"/>
          <w:sz w:val="22"/>
        </w:rPr>
      </w:pPr>
      <w:proofErr w:type="gramStart"/>
      <w:r>
        <w:rPr>
          <w:rFonts w:ascii="Arial" w:hAnsi="Arial"/>
          <w:sz w:val="22"/>
        </w:rPr>
        <w:t>Jun</w:t>
      </w:r>
      <w:r>
        <w:rPr>
          <w:rFonts w:ascii="Arial" w:hAnsi="Arial"/>
          <w:b/>
          <w:bCs/>
          <w:sz w:val="22"/>
        </w:rPr>
        <w:t xml:space="preserve">  5</w:t>
      </w:r>
      <w:proofErr w:type="gramEnd"/>
      <w:r>
        <w:rPr>
          <w:rFonts w:ascii="Arial" w:hAnsi="Arial"/>
          <w:sz w:val="22"/>
        </w:rPr>
        <w:tab/>
      </w:r>
      <w:r>
        <w:rPr>
          <w:rFonts w:ascii="Arial" w:hAnsi="Arial"/>
          <w:b/>
          <w:bCs/>
          <w:sz w:val="22"/>
        </w:rPr>
        <w:t>PENTECOST</w:t>
      </w:r>
      <w:r>
        <w:rPr>
          <w:rFonts w:ascii="Arial" w:hAnsi="Arial"/>
          <w:sz w:val="22"/>
        </w:rPr>
        <w:t xml:space="preserve"> Canterbury Road</w:t>
      </w:r>
    </w:p>
    <w:p w14:paraId="55A2D30C" w14:textId="77777777" w:rsidR="00000000" w:rsidRDefault="005C08EB">
      <w:pPr>
        <w:ind w:left="375"/>
        <w:rPr>
          <w:rFonts w:ascii="Arial" w:hAnsi="Arial"/>
          <w:sz w:val="22"/>
        </w:rPr>
      </w:pPr>
      <w:r>
        <w:rPr>
          <w:rFonts w:ascii="Arial" w:hAnsi="Arial"/>
          <w:sz w:val="22"/>
        </w:rPr>
        <w:t>12</w:t>
      </w:r>
      <w:r>
        <w:rPr>
          <w:rFonts w:ascii="Arial" w:hAnsi="Arial"/>
          <w:sz w:val="22"/>
        </w:rPr>
        <w:tab/>
        <w:t>Fellows Road</w:t>
      </w:r>
    </w:p>
    <w:p w14:paraId="62874ACD" w14:textId="77777777" w:rsidR="00000000" w:rsidRDefault="005C08EB">
      <w:pPr>
        <w:ind w:left="360"/>
        <w:rPr>
          <w:rFonts w:ascii="Arial" w:hAnsi="Arial"/>
          <w:sz w:val="22"/>
        </w:rPr>
      </w:pPr>
      <w:r>
        <w:rPr>
          <w:rFonts w:ascii="Arial" w:hAnsi="Arial"/>
          <w:sz w:val="22"/>
        </w:rPr>
        <w:t>19</w:t>
      </w:r>
      <w:r>
        <w:rPr>
          <w:rFonts w:ascii="Arial" w:hAnsi="Arial"/>
          <w:sz w:val="22"/>
        </w:rPr>
        <w:tab/>
        <w:t>The Grove</w:t>
      </w:r>
    </w:p>
    <w:p w14:paraId="7B4D7356" w14:textId="77777777" w:rsidR="00000000" w:rsidRDefault="005C08EB">
      <w:pPr>
        <w:ind w:left="360"/>
        <w:rPr>
          <w:rFonts w:ascii="Arial" w:hAnsi="Arial"/>
          <w:sz w:val="22"/>
        </w:rPr>
      </w:pPr>
      <w:r>
        <w:rPr>
          <w:rFonts w:ascii="Arial" w:hAnsi="Arial"/>
          <w:sz w:val="22"/>
        </w:rPr>
        <w:t>26</w:t>
      </w:r>
      <w:r>
        <w:rPr>
          <w:rFonts w:ascii="Arial" w:hAnsi="Arial"/>
          <w:sz w:val="22"/>
        </w:rPr>
        <w:tab/>
        <w:t>Sycamore Road</w:t>
      </w:r>
    </w:p>
    <w:p w14:paraId="654E946A" w14:textId="77777777" w:rsidR="00000000" w:rsidRDefault="005C08EB">
      <w:pPr>
        <w:rPr>
          <w:rFonts w:ascii="Arial" w:hAnsi="Arial"/>
          <w:sz w:val="22"/>
        </w:rPr>
      </w:pPr>
    </w:p>
    <w:p w14:paraId="12A08F30" w14:textId="77777777" w:rsidR="00000000" w:rsidRDefault="005C08EB">
      <w:pPr>
        <w:rPr>
          <w:rFonts w:ascii="Arial" w:hAnsi="Arial"/>
          <w:sz w:val="22"/>
        </w:rPr>
      </w:pPr>
      <w:r>
        <w:rPr>
          <w:rFonts w:ascii="Arial" w:hAnsi="Arial"/>
          <w:sz w:val="22"/>
        </w:rPr>
        <w:t>Jul    3</w:t>
      </w:r>
      <w:r>
        <w:rPr>
          <w:rFonts w:ascii="Arial" w:hAnsi="Arial"/>
          <w:sz w:val="22"/>
        </w:rPr>
        <w:tab/>
        <w:t xml:space="preserve">Collingwood, Corfe Way </w:t>
      </w:r>
    </w:p>
    <w:p w14:paraId="34A1CE66" w14:textId="77777777" w:rsidR="00000000" w:rsidRDefault="005C08EB">
      <w:pPr>
        <w:ind w:firstLine="680"/>
        <w:rPr>
          <w:rFonts w:ascii="Arial" w:hAnsi="Arial"/>
          <w:sz w:val="22"/>
        </w:rPr>
      </w:pPr>
      <w:r>
        <w:rPr>
          <w:rFonts w:ascii="Arial" w:hAnsi="Arial"/>
          <w:sz w:val="22"/>
        </w:rPr>
        <w:t>and Cumbria Court</w:t>
      </w:r>
    </w:p>
    <w:p w14:paraId="3E77EE1B" w14:textId="77777777" w:rsidR="00000000" w:rsidRDefault="005C08EB">
      <w:pPr>
        <w:ind w:left="360"/>
        <w:rPr>
          <w:rFonts w:ascii="Arial" w:hAnsi="Arial"/>
          <w:sz w:val="22"/>
        </w:rPr>
      </w:pPr>
      <w:r>
        <w:rPr>
          <w:rFonts w:ascii="Arial" w:hAnsi="Arial"/>
          <w:sz w:val="22"/>
        </w:rPr>
        <w:t>10</w:t>
      </w:r>
      <w:r>
        <w:rPr>
          <w:rFonts w:ascii="Arial" w:hAnsi="Arial"/>
          <w:sz w:val="22"/>
        </w:rPr>
        <w:tab/>
      </w:r>
      <w:proofErr w:type="spellStart"/>
      <w:r>
        <w:rPr>
          <w:rFonts w:ascii="Arial" w:hAnsi="Arial"/>
          <w:sz w:val="22"/>
        </w:rPr>
        <w:t>Eldergrove</w:t>
      </w:r>
      <w:proofErr w:type="spellEnd"/>
      <w:r>
        <w:rPr>
          <w:rFonts w:ascii="Arial" w:hAnsi="Arial"/>
          <w:sz w:val="22"/>
        </w:rPr>
        <w:t xml:space="preserve"> and </w:t>
      </w:r>
      <w:proofErr w:type="spellStart"/>
      <w:r>
        <w:rPr>
          <w:rFonts w:ascii="Arial" w:hAnsi="Arial"/>
          <w:sz w:val="22"/>
        </w:rPr>
        <w:t>Rodmel</w:t>
      </w:r>
      <w:proofErr w:type="spellEnd"/>
      <w:r>
        <w:rPr>
          <w:rFonts w:ascii="Arial" w:hAnsi="Arial"/>
          <w:sz w:val="22"/>
        </w:rPr>
        <w:t xml:space="preserve"> Court</w:t>
      </w:r>
    </w:p>
    <w:p w14:paraId="19F64D7D" w14:textId="77777777" w:rsidR="00000000" w:rsidRDefault="005C08EB">
      <w:pPr>
        <w:ind w:left="360"/>
        <w:rPr>
          <w:rFonts w:ascii="Arial" w:hAnsi="Arial"/>
          <w:sz w:val="22"/>
        </w:rPr>
      </w:pPr>
      <w:r>
        <w:rPr>
          <w:rFonts w:ascii="Arial" w:hAnsi="Arial"/>
          <w:sz w:val="22"/>
        </w:rPr>
        <w:t>17</w:t>
      </w:r>
      <w:r>
        <w:rPr>
          <w:rFonts w:ascii="Arial" w:hAnsi="Arial"/>
          <w:sz w:val="22"/>
        </w:rPr>
        <w:tab/>
        <w:t>The Wrekin and</w:t>
      </w:r>
      <w:r>
        <w:rPr>
          <w:rFonts w:ascii="Arial" w:hAnsi="Arial"/>
          <w:sz w:val="22"/>
        </w:rPr>
        <w:t xml:space="preserve"> Whitby Close</w:t>
      </w:r>
    </w:p>
    <w:p w14:paraId="1907796C" w14:textId="77777777" w:rsidR="00000000" w:rsidRDefault="005C08EB">
      <w:pPr>
        <w:ind w:firstLine="360"/>
        <w:rPr>
          <w:rFonts w:ascii="Arial" w:hAnsi="Arial"/>
          <w:sz w:val="22"/>
        </w:rPr>
      </w:pPr>
      <w:r>
        <w:rPr>
          <w:rFonts w:ascii="Arial" w:hAnsi="Arial"/>
          <w:sz w:val="22"/>
        </w:rPr>
        <w:t>24</w:t>
      </w:r>
      <w:r>
        <w:rPr>
          <w:rFonts w:ascii="Arial" w:hAnsi="Arial"/>
          <w:sz w:val="22"/>
        </w:rPr>
        <w:tab/>
        <w:t>Cunnington Road and</w:t>
      </w:r>
    </w:p>
    <w:p w14:paraId="4EC9E2E0" w14:textId="77777777" w:rsidR="00000000" w:rsidRDefault="005C08EB">
      <w:pPr>
        <w:ind w:left="360" w:firstLine="320"/>
        <w:rPr>
          <w:rFonts w:ascii="Arial" w:hAnsi="Arial"/>
          <w:sz w:val="22"/>
        </w:rPr>
      </w:pPr>
      <w:r>
        <w:rPr>
          <w:rFonts w:ascii="Arial" w:hAnsi="Arial"/>
          <w:sz w:val="22"/>
        </w:rPr>
        <w:t>Andrewartha Road</w:t>
      </w:r>
    </w:p>
    <w:p w14:paraId="32117F85" w14:textId="77777777" w:rsidR="00000000" w:rsidRDefault="005C08EB">
      <w:pPr>
        <w:ind w:left="360"/>
        <w:rPr>
          <w:rFonts w:ascii="Arial" w:hAnsi="Arial"/>
          <w:sz w:val="22"/>
        </w:rPr>
      </w:pPr>
      <w:r>
        <w:rPr>
          <w:rFonts w:ascii="Arial" w:hAnsi="Arial"/>
          <w:sz w:val="22"/>
        </w:rPr>
        <w:t>31</w:t>
      </w:r>
      <w:r>
        <w:rPr>
          <w:rFonts w:ascii="Arial" w:hAnsi="Arial"/>
          <w:sz w:val="22"/>
        </w:rPr>
        <w:tab/>
        <w:t>Southampton Street</w:t>
      </w:r>
    </w:p>
    <w:p w14:paraId="6455EA7B" w14:textId="77777777" w:rsidR="00000000" w:rsidRDefault="005C08EB">
      <w:pPr>
        <w:ind w:left="360"/>
        <w:rPr>
          <w:rFonts w:ascii="Arial" w:hAnsi="Arial"/>
          <w:sz w:val="22"/>
        </w:rPr>
      </w:pPr>
    </w:p>
    <w:p w14:paraId="4F11505E" w14:textId="77777777" w:rsidR="00000000" w:rsidRDefault="005C08EB">
      <w:pPr>
        <w:ind w:left="360"/>
        <w:rPr>
          <w:rFonts w:ascii="Arial" w:hAnsi="Arial"/>
          <w:sz w:val="22"/>
        </w:rPr>
      </w:pPr>
    </w:p>
    <w:p w14:paraId="6644FE43" w14:textId="77777777" w:rsidR="00000000" w:rsidRDefault="005C08EB">
      <w:pPr>
        <w:ind w:left="360"/>
        <w:rPr>
          <w:rFonts w:ascii="Arial" w:hAnsi="Arial"/>
          <w:sz w:val="22"/>
        </w:rPr>
      </w:pPr>
    </w:p>
    <w:p w14:paraId="7FDB418E" w14:textId="77777777" w:rsidR="00000000" w:rsidRDefault="005C08EB">
      <w:pPr>
        <w:ind w:left="360"/>
        <w:rPr>
          <w:rFonts w:ascii="Arial" w:hAnsi="Arial"/>
          <w:sz w:val="22"/>
        </w:rPr>
      </w:pPr>
    </w:p>
    <w:p w14:paraId="196ED009" w14:textId="77777777" w:rsidR="00000000" w:rsidRDefault="005C08EB">
      <w:pPr>
        <w:ind w:left="360"/>
        <w:rPr>
          <w:rFonts w:ascii="Arial" w:hAnsi="Arial"/>
          <w:sz w:val="22"/>
        </w:rPr>
      </w:pPr>
    </w:p>
    <w:p w14:paraId="4B2FAF07" w14:textId="77777777" w:rsidR="00000000" w:rsidRDefault="005C08EB">
      <w:pPr>
        <w:ind w:left="360"/>
        <w:rPr>
          <w:rFonts w:ascii="Arial" w:hAnsi="Arial"/>
          <w:sz w:val="22"/>
        </w:rPr>
      </w:pPr>
    </w:p>
    <w:p w14:paraId="7F5A7D80" w14:textId="77777777" w:rsidR="00000000" w:rsidRDefault="005C08EB">
      <w:pPr>
        <w:rPr>
          <w:rFonts w:ascii="Arial" w:hAnsi="Arial"/>
          <w:sz w:val="22"/>
        </w:rPr>
      </w:pPr>
      <w:r>
        <w:rPr>
          <w:rFonts w:ascii="Arial" w:hAnsi="Arial"/>
          <w:sz w:val="22"/>
        </w:rPr>
        <w:t>Aug 7</w:t>
      </w:r>
      <w:r>
        <w:rPr>
          <w:rFonts w:ascii="Arial" w:hAnsi="Arial"/>
          <w:sz w:val="22"/>
        </w:rPr>
        <w:tab/>
        <w:t>Osborne Road and Parish Road</w:t>
      </w:r>
    </w:p>
    <w:p w14:paraId="4D8D8F29" w14:textId="77777777" w:rsidR="00000000" w:rsidRDefault="005C08EB">
      <w:pPr>
        <w:ind w:left="315"/>
        <w:rPr>
          <w:rFonts w:ascii="Arial" w:hAnsi="Arial"/>
          <w:sz w:val="22"/>
        </w:rPr>
      </w:pPr>
      <w:r>
        <w:rPr>
          <w:rFonts w:ascii="Arial" w:hAnsi="Arial"/>
          <w:sz w:val="22"/>
        </w:rPr>
        <w:t>14</w:t>
      </w:r>
      <w:r>
        <w:rPr>
          <w:rFonts w:ascii="Arial" w:hAnsi="Arial"/>
          <w:sz w:val="22"/>
        </w:rPr>
        <w:tab/>
      </w:r>
      <w:proofErr w:type="spellStart"/>
      <w:r>
        <w:rPr>
          <w:rFonts w:ascii="Arial" w:hAnsi="Arial"/>
          <w:sz w:val="22"/>
        </w:rPr>
        <w:t>Netley</w:t>
      </w:r>
      <w:proofErr w:type="spellEnd"/>
      <w:r>
        <w:rPr>
          <w:rFonts w:ascii="Arial" w:hAnsi="Arial"/>
          <w:sz w:val="22"/>
        </w:rPr>
        <w:t xml:space="preserve"> Street</w:t>
      </w:r>
    </w:p>
    <w:p w14:paraId="4AB9F4E1" w14:textId="77777777" w:rsidR="00000000" w:rsidRDefault="005C08EB">
      <w:pPr>
        <w:ind w:left="315"/>
        <w:rPr>
          <w:rFonts w:ascii="Arial" w:hAnsi="Arial"/>
          <w:sz w:val="22"/>
        </w:rPr>
      </w:pPr>
      <w:r>
        <w:rPr>
          <w:rFonts w:ascii="Arial" w:hAnsi="Arial"/>
          <w:sz w:val="22"/>
        </w:rPr>
        <w:t>21</w:t>
      </w:r>
      <w:r>
        <w:rPr>
          <w:rFonts w:ascii="Arial" w:hAnsi="Arial"/>
          <w:sz w:val="22"/>
        </w:rPr>
        <w:tab/>
        <w:t>Winchester Street</w:t>
      </w:r>
    </w:p>
    <w:p w14:paraId="5AF44589" w14:textId="77777777" w:rsidR="00000000" w:rsidRDefault="005C08EB">
      <w:pPr>
        <w:ind w:left="315"/>
        <w:rPr>
          <w:rFonts w:ascii="Arial" w:hAnsi="Arial"/>
          <w:sz w:val="22"/>
        </w:rPr>
      </w:pPr>
      <w:r>
        <w:rPr>
          <w:rFonts w:ascii="Arial" w:hAnsi="Arial"/>
          <w:sz w:val="22"/>
        </w:rPr>
        <w:t>28</w:t>
      </w:r>
      <w:r>
        <w:rPr>
          <w:rFonts w:ascii="Arial" w:hAnsi="Arial"/>
          <w:sz w:val="22"/>
        </w:rPr>
        <w:tab/>
      </w:r>
      <w:proofErr w:type="spellStart"/>
      <w:r>
        <w:rPr>
          <w:rFonts w:ascii="Arial" w:hAnsi="Arial"/>
          <w:sz w:val="22"/>
        </w:rPr>
        <w:t>Tredenham</w:t>
      </w:r>
      <w:proofErr w:type="spellEnd"/>
      <w:r>
        <w:rPr>
          <w:rFonts w:ascii="Arial" w:hAnsi="Arial"/>
          <w:sz w:val="22"/>
        </w:rPr>
        <w:t xml:space="preserve"> Close and Peel Court</w:t>
      </w:r>
    </w:p>
    <w:p w14:paraId="681C84E4" w14:textId="77777777" w:rsidR="00000000" w:rsidRDefault="005C08EB">
      <w:pPr>
        <w:rPr>
          <w:rFonts w:ascii="Arial" w:hAnsi="Arial"/>
          <w:sz w:val="22"/>
        </w:rPr>
      </w:pPr>
    </w:p>
    <w:p w14:paraId="2922FCCA" w14:textId="77777777" w:rsidR="00000000" w:rsidRDefault="005C08EB">
      <w:pPr>
        <w:rPr>
          <w:rFonts w:ascii="Arial" w:hAnsi="Arial"/>
          <w:sz w:val="22"/>
        </w:rPr>
      </w:pPr>
      <w:r>
        <w:rPr>
          <w:rFonts w:ascii="Arial" w:hAnsi="Arial"/>
          <w:sz w:val="22"/>
        </w:rPr>
        <w:t>Sep 4</w:t>
      </w:r>
      <w:r>
        <w:rPr>
          <w:rFonts w:ascii="Arial" w:hAnsi="Arial"/>
          <w:sz w:val="22"/>
        </w:rPr>
        <w:tab/>
        <w:t>Cross Street and Alma Square</w:t>
      </w:r>
    </w:p>
    <w:p w14:paraId="3E48A2AE" w14:textId="77777777" w:rsidR="00000000" w:rsidRDefault="005C08EB">
      <w:pPr>
        <w:ind w:left="300"/>
        <w:rPr>
          <w:rFonts w:ascii="Arial" w:hAnsi="Arial"/>
          <w:sz w:val="22"/>
        </w:rPr>
      </w:pPr>
      <w:r>
        <w:rPr>
          <w:rFonts w:ascii="Arial" w:hAnsi="Arial"/>
          <w:sz w:val="22"/>
        </w:rPr>
        <w:t>11</w:t>
      </w:r>
      <w:r>
        <w:rPr>
          <w:rFonts w:ascii="Arial" w:hAnsi="Arial"/>
          <w:sz w:val="22"/>
        </w:rPr>
        <w:tab/>
        <w:t>Blenheim Park</w:t>
      </w:r>
    </w:p>
    <w:p w14:paraId="0395CA20" w14:textId="77777777" w:rsidR="00000000" w:rsidRDefault="005C08EB">
      <w:pPr>
        <w:ind w:left="300"/>
        <w:rPr>
          <w:rFonts w:ascii="Arial" w:hAnsi="Arial"/>
          <w:sz w:val="22"/>
        </w:rPr>
      </w:pPr>
      <w:r>
        <w:rPr>
          <w:rFonts w:ascii="Arial" w:hAnsi="Arial"/>
          <w:sz w:val="22"/>
        </w:rPr>
        <w:t>18</w:t>
      </w:r>
      <w:r>
        <w:rPr>
          <w:rFonts w:ascii="Arial" w:hAnsi="Arial"/>
          <w:sz w:val="22"/>
        </w:rPr>
        <w:tab/>
        <w:t>Ramillies P</w:t>
      </w:r>
      <w:r>
        <w:rPr>
          <w:rFonts w:ascii="Arial" w:hAnsi="Arial"/>
          <w:sz w:val="22"/>
        </w:rPr>
        <w:t>ark</w:t>
      </w:r>
    </w:p>
    <w:p w14:paraId="2477EA18" w14:textId="77777777" w:rsidR="00000000" w:rsidRDefault="005C08EB">
      <w:pPr>
        <w:ind w:left="300"/>
        <w:rPr>
          <w:rFonts w:ascii="Arial" w:hAnsi="Arial"/>
          <w:sz w:val="22"/>
        </w:rPr>
      </w:pPr>
      <w:r>
        <w:rPr>
          <w:rFonts w:ascii="Arial" w:hAnsi="Arial"/>
          <w:sz w:val="22"/>
        </w:rPr>
        <w:t>25</w:t>
      </w:r>
      <w:r>
        <w:rPr>
          <w:rFonts w:ascii="Arial" w:hAnsi="Arial"/>
          <w:sz w:val="22"/>
        </w:rPr>
        <w:tab/>
        <w:t>Duke’s Park</w:t>
      </w:r>
    </w:p>
    <w:p w14:paraId="275C649A" w14:textId="77777777" w:rsidR="00000000" w:rsidRDefault="005C08EB">
      <w:pPr>
        <w:rPr>
          <w:rFonts w:ascii="Arial" w:hAnsi="Arial"/>
          <w:sz w:val="22"/>
        </w:rPr>
      </w:pPr>
    </w:p>
    <w:p w14:paraId="1E8C1F2B" w14:textId="77777777" w:rsidR="00000000" w:rsidRDefault="005C08EB">
      <w:pPr>
        <w:tabs>
          <w:tab w:val="left" w:pos="690"/>
        </w:tabs>
        <w:rPr>
          <w:rFonts w:ascii="Arial" w:hAnsi="Arial"/>
          <w:sz w:val="22"/>
        </w:rPr>
      </w:pPr>
      <w:r>
        <w:rPr>
          <w:rFonts w:ascii="Arial" w:hAnsi="Arial"/>
          <w:sz w:val="22"/>
        </w:rPr>
        <w:t>Oct 2</w:t>
      </w:r>
      <w:r>
        <w:rPr>
          <w:rFonts w:ascii="Arial" w:hAnsi="Arial"/>
          <w:sz w:val="22"/>
        </w:rPr>
        <w:tab/>
        <w:t>Alexandra Road</w:t>
      </w:r>
    </w:p>
    <w:p w14:paraId="00948972" w14:textId="77777777" w:rsidR="00000000" w:rsidRDefault="005C08EB">
      <w:pPr>
        <w:tabs>
          <w:tab w:val="left" w:pos="680"/>
        </w:tabs>
        <w:ind w:left="680" w:hanging="680"/>
        <w:rPr>
          <w:rFonts w:ascii="Arial" w:hAnsi="Arial"/>
          <w:sz w:val="22"/>
        </w:rPr>
      </w:pPr>
      <w:r>
        <w:rPr>
          <w:rFonts w:ascii="Arial" w:hAnsi="Arial"/>
          <w:sz w:val="22"/>
        </w:rPr>
        <w:t xml:space="preserve">       9</w:t>
      </w:r>
      <w:r>
        <w:rPr>
          <w:rFonts w:ascii="Arial" w:hAnsi="Arial"/>
          <w:sz w:val="22"/>
        </w:rPr>
        <w:tab/>
        <w:t>Reading Road</w:t>
      </w:r>
    </w:p>
    <w:p w14:paraId="5D697F34" w14:textId="77777777" w:rsidR="00000000" w:rsidRDefault="005C08EB">
      <w:pPr>
        <w:ind w:left="675" w:hanging="375"/>
        <w:rPr>
          <w:rFonts w:ascii="Arial" w:hAnsi="Arial"/>
          <w:sz w:val="22"/>
        </w:rPr>
      </w:pPr>
      <w:r>
        <w:rPr>
          <w:rFonts w:ascii="Arial" w:hAnsi="Arial"/>
          <w:sz w:val="22"/>
        </w:rPr>
        <w:t>16</w:t>
      </w:r>
      <w:r>
        <w:rPr>
          <w:rFonts w:ascii="Arial" w:hAnsi="Arial"/>
          <w:sz w:val="22"/>
        </w:rPr>
        <w:tab/>
        <w:t>St. Mark’s Close and Hermitage Close</w:t>
      </w:r>
    </w:p>
    <w:p w14:paraId="3341CEDA" w14:textId="77777777" w:rsidR="00000000" w:rsidRDefault="005C08EB" w:rsidP="005C08EB">
      <w:pPr>
        <w:numPr>
          <w:ilvl w:val="0"/>
          <w:numId w:val="6"/>
        </w:numPr>
        <w:rPr>
          <w:rFonts w:ascii="Arial" w:hAnsi="Arial"/>
          <w:sz w:val="22"/>
        </w:rPr>
      </w:pPr>
      <w:proofErr w:type="spellStart"/>
      <w:r>
        <w:rPr>
          <w:rFonts w:ascii="Arial" w:hAnsi="Arial"/>
          <w:sz w:val="22"/>
        </w:rPr>
        <w:t>Bruntile</w:t>
      </w:r>
      <w:proofErr w:type="spellEnd"/>
      <w:r>
        <w:rPr>
          <w:rFonts w:ascii="Arial" w:hAnsi="Arial"/>
          <w:sz w:val="22"/>
        </w:rPr>
        <w:t xml:space="preserve"> and Rivers Closes</w:t>
      </w:r>
    </w:p>
    <w:p w14:paraId="7EA941C8" w14:textId="77777777" w:rsidR="00000000" w:rsidRDefault="005C08EB">
      <w:pPr>
        <w:ind w:left="300"/>
        <w:rPr>
          <w:rFonts w:ascii="Arial" w:hAnsi="Arial"/>
          <w:sz w:val="22"/>
        </w:rPr>
      </w:pPr>
      <w:r>
        <w:rPr>
          <w:rFonts w:ascii="Arial" w:hAnsi="Arial"/>
          <w:sz w:val="22"/>
        </w:rPr>
        <w:t>30</w:t>
      </w:r>
      <w:r>
        <w:rPr>
          <w:rFonts w:ascii="Arial" w:hAnsi="Arial"/>
          <w:sz w:val="22"/>
        </w:rPr>
        <w:tab/>
        <w:t>Guildford Road</w:t>
      </w:r>
    </w:p>
    <w:p w14:paraId="3E4D8586" w14:textId="77777777" w:rsidR="00000000" w:rsidRDefault="005C08EB">
      <w:pPr>
        <w:tabs>
          <w:tab w:val="left" w:pos="660"/>
        </w:tabs>
        <w:ind w:left="660" w:hanging="660"/>
        <w:rPr>
          <w:rFonts w:ascii="Arial" w:hAnsi="Arial"/>
          <w:sz w:val="22"/>
        </w:rPr>
      </w:pPr>
    </w:p>
    <w:p w14:paraId="3F0846DD" w14:textId="77777777" w:rsidR="00000000" w:rsidRDefault="005C08EB">
      <w:pPr>
        <w:rPr>
          <w:rFonts w:ascii="Arial" w:hAnsi="Arial"/>
          <w:sz w:val="22"/>
        </w:rPr>
      </w:pPr>
      <w:r>
        <w:rPr>
          <w:rFonts w:ascii="Arial" w:hAnsi="Arial"/>
          <w:sz w:val="22"/>
        </w:rPr>
        <w:t>Nov 6</w:t>
      </w:r>
      <w:r>
        <w:rPr>
          <w:rFonts w:ascii="Arial" w:hAnsi="Arial"/>
          <w:sz w:val="22"/>
        </w:rPr>
        <w:tab/>
        <w:t>Church Circle and Belvedere Road</w:t>
      </w:r>
    </w:p>
    <w:p w14:paraId="3B935651" w14:textId="77777777" w:rsidR="00000000" w:rsidRDefault="005C08EB">
      <w:pPr>
        <w:ind w:left="315"/>
        <w:rPr>
          <w:rFonts w:ascii="Arial" w:hAnsi="Arial"/>
          <w:sz w:val="22"/>
        </w:rPr>
      </w:pPr>
      <w:r>
        <w:rPr>
          <w:rFonts w:ascii="Arial" w:hAnsi="Arial"/>
          <w:sz w:val="22"/>
        </w:rPr>
        <w:t>13</w:t>
      </w:r>
      <w:r>
        <w:rPr>
          <w:rFonts w:ascii="Arial" w:hAnsi="Arial"/>
          <w:sz w:val="22"/>
        </w:rPr>
        <w:tab/>
        <w:t>Cambridge Road</w:t>
      </w:r>
    </w:p>
    <w:p w14:paraId="1E632696" w14:textId="77777777" w:rsidR="00000000" w:rsidRDefault="005C08EB">
      <w:pPr>
        <w:ind w:left="320"/>
        <w:rPr>
          <w:rFonts w:ascii="Arial" w:hAnsi="Arial"/>
          <w:sz w:val="22"/>
        </w:rPr>
      </w:pPr>
      <w:r>
        <w:rPr>
          <w:rFonts w:ascii="Arial" w:hAnsi="Arial"/>
          <w:sz w:val="22"/>
        </w:rPr>
        <w:t>20</w:t>
      </w:r>
      <w:r>
        <w:rPr>
          <w:rFonts w:ascii="Arial" w:hAnsi="Arial"/>
          <w:sz w:val="22"/>
        </w:rPr>
        <w:tab/>
        <w:t xml:space="preserve">Church Road and </w:t>
      </w:r>
      <w:proofErr w:type="spellStart"/>
      <w:r>
        <w:rPr>
          <w:rFonts w:ascii="Arial" w:hAnsi="Arial"/>
          <w:sz w:val="22"/>
        </w:rPr>
        <w:t>Penns</w:t>
      </w:r>
      <w:proofErr w:type="spellEnd"/>
      <w:r>
        <w:rPr>
          <w:rFonts w:ascii="Arial" w:hAnsi="Arial"/>
          <w:sz w:val="22"/>
        </w:rPr>
        <w:t xml:space="preserve"> Wood</w:t>
      </w:r>
    </w:p>
    <w:p w14:paraId="5CCC1511" w14:textId="77777777" w:rsidR="00000000" w:rsidRDefault="005C08EB">
      <w:pPr>
        <w:ind w:left="320"/>
        <w:rPr>
          <w:rFonts w:ascii="Arial" w:hAnsi="Arial"/>
          <w:sz w:val="22"/>
        </w:rPr>
      </w:pPr>
      <w:r>
        <w:rPr>
          <w:rFonts w:ascii="Arial" w:hAnsi="Arial"/>
          <w:b/>
          <w:bCs/>
          <w:sz w:val="22"/>
        </w:rPr>
        <w:t>27</w:t>
      </w:r>
      <w:r>
        <w:rPr>
          <w:rFonts w:ascii="Arial" w:hAnsi="Arial"/>
          <w:b/>
          <w:bCs/>
          <w:sz w:val="22"/>
        </w:rPr>
        <w:tab/>
        <w:t>Advent</w:t>
      </w:r>
      <w:r>
        <w:rPr>
          <w:rFonts w:ascii="Arial" w:hAnsi="Arial"/>
          <w:sz w:val="22"/>
        </w:rPr>
        <w:t xml:space="preserve"> Albert Roa</w:t>
      </w:r>
      <w:r>
        <w:rPr>
          <w:rFonts w:ascii="Arial" w:hAnsi="Arial"/>
          <w:sz w:val="22"/>
        </w:rPr>
        <w:t>d</w:t>
      </w:r>
    </w:p>
    <w:p w14:paraId="1C511F72" w14:textId="77777777" w:rsidR="00000000" w:rsidRDefault="005C08EB">
      <w:pPr>
        <w:rPr>
          <w:rFonts w:ascii="Arial" w:hAnsi="Arial"/>
          <w:sz w:val="22"/>
        </w:rPr>
      </w:pPr>
    </w:p>
    <w:p w14:paraId="6F300BF6" w14:textId="77777777" w:rsidR="00000000" w:rsidRDefault="005C08EB">
      <w:pPr>
        <w:ind w:left="675" w:hanging="675"/>
        <w:rPr>
          <w:rFonts w:ascii="Arial" w:hAnsi="Arial"/>
          <w:sz w:val="22"/>
        </w:rPr>
      </w:pPr>
      <w:r>
        <w:rPr>
          <w:rFonts w:ascii="Arial" w:hAnsi="Arial"/>
          <w:sz w:val="22"/>
        </w:rPr>
        <w:t>Dec</w:t>
      </w:r>
      <w:r>
        <w:rPr>
          <w:rFonts w:ascii="Arial" w:hAnsi="Arial"/>
          <w:b/>
          <w:bCs/>
          <w:sz w:val="22"/>
        </w:rPr>
        <w:t xml:space="preserve"> </w:t>
      </w:r>
      <w:r>
        <w:rPr>
          <w:rFonts w:ascii="Arial" w:hAnsi="Arial"/>
          <w:sz w:val="22"/>
        </w:rPr>
        <w:t>4</w:t>
      </w:r>
      <w:r>
        <w:rPr>
          <w:rFonts w:ascii="Arial" w:hAnsi="Arial"/>
          <w:sz w:val="22"/>
        </w:rPr>
        <w:tab/>
        <w:t>Chalfont Drive</w:t>
      </w:r>
    </w:p>
    <w:p w14:paraId="2147DB5F" w14:textId="77777777" w:rsidR="00000000" w:rsidRDefault="005C08EB">
      <w:pPr>
        <w:pStyle w:val="BodyTextIndent2"/>
      </w:pPr>
      <w:r>
        <w:t>11</w:t>
      </w:r>
      <w:r>
        <w:tab/>
        <w:t xml:space="preserve">Chatfield, Firs, and Gainsborough Closes </w:t>
      </w:r>
    </w:p>
    <w:p w14:paraId="5CB7A0DB" w14:textId="77777777" w:rsidR="00000000" w:rsidRDefault="005C08EB">
      <w:pPr>
        <w:ind w:left="360"/>
        <w:rPr>
          <w:rFonts w:ascii="Arial" w:hAnsi="Arial"/>
          <w:sz w:val="22"/>
        </w:rPr>
      </w:pPr>
      <w:r>
        <w:rPr>
          <w:rFonts w:ascii="Arial" w:hAnsi="Arial"/>
          <w:sz w:val="22"/>
        </w:rPr>
        <w:t>18</w:t>
      </w:r>
      <w:r>
        <w:rPr>
          <w:rFonts w:ascii="Arial" w:hAnsi="Arial"/>
          <w:sz w:val="22"/>
        </w:rPr>
        <w:tab/>
        <w:t>Boundary Road</w:t>
      </w:r>
    </w:p>
    <w:p w14:paraId="0BA2C721" w14:textId="77777777" w:rsidR="00000000" w:rsidRDefault="005C08EB">
      <w:pPr>
        <w:ind w:left="675" w:hanging="675"/>
        <w:rPr>
          <w:rFonts w:ascii="Arial" w:hAnsi="Arial"/>
          <w:sz w:val="22"/>
        </w:rPr>
      </w:pPr>
      <w:r>
        <w:rPr>
          <w:rFonts w:ascii="Arial" w:hAnsi="Arial"/>
          <w:b/>
          <w:sz w:val="22"/>
        </w:rPr>
        <w:t xml:space="preserve">      25</w:t>
      </w:r>
      <w:r>
        <w:rPr>
          <w:rFonts w:ascii="Arial" w:hAnsi="Arial"/>
          <w:b/>
          <w:sz w:val="22"/>
        </w:rPr>
        <w:tab/>
        <w:t>CHRISTMAS DAY</w:t>
      </w:r>
      <w:r>
        <w:rPr>
          <w:rFonts w:ascii="Arial" w:hAnsi="Arial"/>
          <w:sz w:val="22"/>
        </w:rPr>
        <w:t xml:space="preserve"> </w:t>
      </w:r>
      <w:r>
        <w:rPr>
          <w:rFonts w:ascii="Arial" w:hAnsi="Arial" w:cs="Arial"/>
          <w:sz w:val="22"/>
        </w:rPr>
        <w:t>Farnborough Road</w:t>
      </w:r>
    </w:p>
    <w:p w14:paraId="7EBE0118" w14:textId="77777777" w:rsidR="00000000" w:rsidRDefault="005C08EB">
      <w:pPr>
        <w:rPr>
          <w:rFonts w:ascii="Arial" w:hAnsi="Arial"/>
          <w:sz w:val="22"/>
        </w:rPr>
      </w:pPr>
    </w:p>
    <w:p w14:paraId="5A3CFA31" w14:textId="77777777" w:rsidR="00000000" w:rsidRDefault="005C08EB">
      <w:pPr>
        <w:rPr>
          <w:rFonts w:ascii="Arial" w:hAnsi="Arial"/>
          <w:sz w:val="22"/>
        </w:rPr>
      </w:pPr>
    </w:p>
    <w:p w14:paraId="70570908" w14:textId="77777777" w:rsidR="00000000" w:rsidRDefault="005C08EB">
      <w:pPr>
        <w:rPr>
          <w:rFonts w:ascii="Arial" w:hAnsi="Arial"/>
          <w:sz w:val="22"/>
        </w:rPr>
      </w:pPr>
    </w:p>
    <w:p w14:paraId="560272F0" w14:textId="77777777" w:rsidR="00000000" w:rsidRDefault="005C08EB">
      <w:pPr>
        <w:rPr>
          <w:rFonts w:ascii="Arial" w:hAnsi="Arial"/>
          <w:sz w:val="22"/>
        </w:rPr>
      </w:pPr>
    </w:p>
    <w:p w14:paraId="370044EB" w14:textId="77777777" w:rsidR="00000000" w:rsidRDefault="005C08EB">
      <w:pPr>
        <w:rPr>
          <w:rFonts w:ascii="Arial" w:hAnsi="Arial"/>
          <w:sz w:val="22"/>
        </w:rPr>
      </w:pPr>
    </w:p>
    <w:p w14:paraId="2060BC25" w14:textId="77777777" w:rsidR="00000000" w:rsidRDefault="005C08EB">
      <w:pPr>
        <w:rPr>
          <w:rFonts w:ascii="Arial" w:hAnsi="Arial"/>
          <w:sz w:val="22"/>
        </w:rPr>
      </w:pPr>
    </w:p>
    <w:p w14:paraId="3A1EA9F0" w14:textId="77777777" w:rsidR="00000000" w:rsidRDefault="005C08EB">
      <w:pPr>
        <w:rPr>
          <w:rFonts w:ascii="Arial" w:hAnsi="Arial"/>
          <w:sz w:val="22"/>
        </w:rPr>
      </w:pPr>
    </w:p>
    <w:p w14:paraId="456A3581" w14:textId="77777777" w:rsidR="00000000" w:rsidRDefault="005C08EB">
      <w:pPr>
        <w:rPr>
          <w:rFonts w:ascii="Arial" w:hAnsi="Arial"/>
          <w:sz w:val="22"/>
        </w:rPr>
      </w:pPr>
    </w:p>
    <w:p w14:paraId="16935D1F" w14:textId="77777777" w:rsidR="00000000" w:rsidRDefault="005C08EB">
      <w:pPr>
        <w:rPr>
          <w:rFonts w:ascii="Arial" w:hAnsi="Arial"/>
          <w:sz w:val="22"/>
        </w:rPr>
      </w:pPr>
    </w:p>
    <w:p w14:paraId="2E683E23" w14:textId="77777777" w:rsidR="00000000" w:rsidRDefault="005C08EB">
      <w:pPr>
        <w:rPr>
          <w:rFonts w:ascii="Arial" w:hAnsi="Arial"/>
          <w:sz w:val="22"/>
        </w:rPr>
      </w:pPr>
      <w:r>
        <w:rPr>
          <w:rFonts w:ascii="Arial" w:hAnsi="Arial"/>
          <w:sz w:val="22"/>
        </w:rPr>
        <w:t>Please pray every month in the</w:t>
      </w:r>
    </w:p>
    <w:p w14:paraId="70249051" w14:textId="77777777" w:rsidR="00000000" w:rsidRDefault="005C08EB">
      <w:pPr>
        <w:rPr>
          <w:rFonts w:ascii="Arial" w:hAnsi="Arial"/>
          <w:sz w:val="22"/>
        </w:rPr>
      </w:pPr>
      <w:r>
        <w:rPr>
          <w:rFonts w:ascii="Arial" w:hAnsi="Arial"/>
          <w:sz w:val="22"/>
        </w:rPr>
        <w:t>1st week for Our Lady Help of Christians</w:t>
      </w:r>
    </w:p>
    <w:p w14:paraId="45C157D4" w14:textId="77777777" w:rsidR="00000000" w:rsidRDefault="005C08EB">
      <w:pPr>
        <w:rPr>
          <w:rFonts w:ascii="Arial" w:hAnsi="Arial"/>
          <w:sz w:val="22"/>
        </w:rPr>
      </w:pPr>
      <w:r>
        <w:rPr>
          <w:rFonts w:ascii="Arial" w:hAnsi="Arial"/>
          <w:sz w:val="22"/>
        </w:rPr>
        <w:t>2nd week for St. Mark’s Church</w:t>
      </w:r>
    </w:p>
    <w:p w14:paraId="25534924" w14:textId="77777777" w:rsidR="00000000" w:rsidRDefault="005C08EB">
      <w:pPr>
        <w:rPr>
          <w:rFonts w:ascii="Arial" w:hAnsi="Arial"/>
          <w:sz w:val="22"/>
        </w:rPr>
      </w:pPr>
      <w:r>
        <w:rPr>
          <w:rFonts w:ascii="Arial" w:hAnsi="Arial"/>
          <w:sz w:val="22"/>
        </w:rPr>
        <w:t>3rd week for the M</w:t>
      </w:r>
      <w:r>
        <w:rPr>
          <w:rFonts w:ascii="Arial" w:hAnsi="Arial"/>
          <w:sz w:val="22"/>
        </w:rPr>
        <w:t>ethodist Church</w:t>
      </w:r>
    </w:p>
    <w:p w14:paraId="0729BDDA" w14:textId="77777777" w:rsidR="00000000" w:rsidRDefault="005C08EB">
      <w:pPr>
        <w:rPr>
          <w:rFonts w:ascii="Arial" w:hAnsi="Arial"/>
          <w:sz w:val="22"/>
        </w:rPr>
      </w:pPr>
      <w:r>
        <w:rPr>
          <w:rFonts w:ascii="Arial" w:hAnsi="Arial"/>
          <w:sz w:val="22"/>
        </w:rPr>
        <w:t>4th week for the Baptist Church</w:t>
      </w:r>
    </w:p>
    <w:p w14:paraId="67650A84" w14:textId="77777777" w:rsidR="00000000" w:rsidRDefault="005C08EB">
      <w:pPr>
        <w:rPr>
          <w:rFonts w:ascii="Arial" w:hAnsi="Arial"/>
          <w:sz w:val="22"/>
        </w:rPr>
      </w:pPr>
      <w:r>
        <w:rPr>
          <w:rFonts w:ascii="Arial" w:hAnsi="Arial"/>
          <w:sz w:val="22"/>
        </w:rPr>
        <w:t>5th week for the Ebenezer Fellowship/</w:t>
      </w:r>
    </w:p>
    <w:p w14:paraId="2A515E3E" w14:textId="77777777" w:rsidR="005C08EB" w:rsidRDefault="005C08EB">
      <w:pPr>
        <w:rPr>
          <w:rFonts w:ascii="Arial" w:hAnsi="Arial"/>
          <w:sz w:val="22"/>
        </w:rPr>
      </w:pPr>
      <w:r>
        <w:rPr>
          <w:rFonts w:ascii="Arial" w:hAnsi="Arial"/>
          <w:sz w:val="22"/>
        </w:rPr>
        <w:t>Society of Friends/Plymouth Brethren</w:t>
      </w:r>
    </w:p>
    <w:sectPr w:rsidR="005C08EB">
      <w:type w:val="continuous"/>
      <w:pgSz w:w="12240" w:h="15840" w:code="1"/>
      <w:pgMar w:top="720" w:right="1368" w:bottom="720" w:left="1368"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409"/>
    <w:multiLevelType w:val="hybridMultilevel"/>
    <w:tmpl w:val="5F5EF780"/>
    <w:lvl w:ilvl="0" w:tplc="7AFEE41A">
      <w:start w:val="1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C27496B"/>
    <w:multiLevelType w:val="hybridMultilevel"/>
    <w:tmpl w:val="AFB2C3EA"/>
    <w:lvl w:ilvl="0" w:tplc="34E49738">
      <w:start w:val="16"/>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3B0F5CD8"/>
    <w:multiLevelType w:val="hybridMultilevel"/>
    <w:tmpl w:val="90E0669C"/>
    <w:lvl w:ilvl="0" w:tplc="4FD0521C">
      <w:start w:val="2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4BCD3D9F"/>
    <w:multiLevelType w:val="hybridMultilevel"/>
    <w:tmpl w:val="71C2B9E4"/>
    <w:lvl w:ilvl="0" w:tplc="C024DCF6">
      <w:start w:val="2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6D58155B"/>
    <w:multiLevelType w:val="hybridMultilevel"/>
    <w:tmpl w:val="AAEE0F30"/>
    <w:lvl w:ilvl="0" w:tplc="35485F12">
      <w:start w:val="30"/>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7E0E36AC"/>
    <w:multiLevelType w:val="hybridMultilevel"/>
    <w:tmpl w:val="0532D05E"/>
    <w:lvl w:ilvl="0" w:tplc="42F4EBA8">
      <w:start w:val="22"/>
      <w:numFmt w:val="decimal"/>
      <w:pStyle w:val="Heading3"/>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5"/>
  </w:num>
  <w:num w:numId="2">
    <w:abstractNumId w:val="1"/>
  </w:num>
  <w:num w:numId="3">
    <w:abstractNumId w:val="3"/>
  </w:num>
  <w:num w:numId="4">
    <w:abstractNumId w:val="4"/>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F6"/>
    <w:rsid w:val="003B7AF6"/>
    <w:rsid w:val="005C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3CA9AB"/>
  <w15:chartTrackingRefBased/>
  <w15:docId w15:val="{C2900310-FB62-2F45-9612-A4D0C89F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right"/>
      <w:outlineLvl w:val="0"/>
    </w:pPr>
    <w:rPr>
      <w:i/>
      <w:sz w:val="22"/>
    </w:rPr>
  </w:style>
  <w:style w:type="paragraph" w:styleId="Heading2">
    <w:name w:val="heading 2"/>
    <w:basedOn w:val="Normal"/>
    <w:next w:val="Normal"/>
    <w:qFormat/>
    <w:pPr>
      <w:keepNext/>
      <w:jc w:val="right"/>
      <w:outlineLvl w:val="1"/>
    </w:pPr>
    <w:rPr>
      <w:rFonts w:ascii="Arial" w:hAnsi="Arial"/>
      <w:i/>
    </w:rPr>
  </w:style>
  <w:style w:type="paragraph" w:styleId="Heading3">
    <w:name w:val="heading 3"/>
    <w:basedOn w:val="Normal"/>
    <w:next w:val="Normal"/>
    <w:qFormat/>
    <w:pPr>
      <w:keepNext/>
      <w:numPr>
        <w:numId w:val="1"/>
      </w:numPr>
      <w:outlineLvl w:val="2"/>
    </w:pPr>
    <w:rPr>
      <w:rFonts w:ascii="Arial" w:hAnsi="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8313"/>
      </w:tabs>
      <w:spacing w:before="120" w:after="120"/>
    </w:pPr>
    <w:rPr>
      <w:b/>
      <w:caps/>
      <w:sz w:val="28"/>
    </w:rPr>
  </w:style>
  <w:style w:type="paragraph" w:styleId="Title">
    <w:name w:val="Title"/>
    <w:basedOn w:val="Normal"/>
    <w:qFormat/>
    <w:pPr>
      <w:jc w:val="center"/>
    </w:pPr>
    <w:rPr>
      <w:rFonts w:ascii="Arial" w:hAnsi="Arial"/>
      <w:b/>
      <w:sz w:val="40"/>
    </w:rPr>
  </w:style>
  <w:style w:type="paragraph" w:styleId="BodyText2">
    <w:name w:val="Body Text 2"/>
    <w:basedOn w:val="Normal"/>
    <w:semiHidden/>
    <w:pPr>
      <w:ind w:left="680" w:hanging="380"/>
    </w:pPr>
    <w:rPr>
      <w:rFonts w:ascii="Arial" w:hAnsi="Arial"/>
      <w:sz w:val="22"/>
    </w:rPr>
  </w:style>
  <w:style w:type="paragraph" w:styleId="BodyTextIndent">
    <w:name w:val="Body Text Indent"/>
    <w:basedOn w:val="Normal"/>
    <w:semiHidden/>
    <w:pPr>
      <w:ind w:left="675" w:hanging="675"/>
    </w:pPr>
    <w:rPr>
      <w:rFonts w:ascii="Arial" w:hAnsi="Arial"/>
      <w:sz w:val="22"/>
    </w:rPr>
  </w:style>
  <w:style w:type="paragraph" w:styleId="BodyTextIndent2">
    <w:name w:val="Body Text Indent 2"/>
    <w:basedOn w:val="Normal"/>
    <w:semiHidden/>
    <w:pPr>
      <w:ind w:left="675" w:hanging="315"/>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Home</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subject/>
  <dc:creator>DRA Aircraft Sector</dc:creator>
  <cp:keywords/>
  <dc:description/>
  <cp:lastModifiedBy>Microsoft Office User</cp:lastModifiedBy>
  <cp:revision>2</cp:revision>
  <cp:lastPrinted>2004-12-21T23:25:00Z</cp:lastPrinted>
  <dcterms:created xsi:type="dcterms:W3CDTF">2022-01-24T18:41:00Z</dcterms:created>
  <dcterms:modified xsi:type="dcterms:W3CDTF">2022-01-24T18:41:00Z</dcterms:modified>
</cp:coreProperties>
</file>